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69" w:rsidRPr="00A8647F" w:rsidRDefault="00A8647F" w:rsidP="00A8647F">
      <w:pPr>
        <w:pStyle w:val="a3"/>
        <w:jc w:val="center"/>
        <w:rPr>
          <w:rFonts w:ascii="TH NiramitIT๙" w:hAnsi="TH NiramitIT๙" w:cs="TH NiramitIT๙"/>
          <w:b/>
          <w:bCs/>
          <w:sz w:val="24"/>
          <w:szCs w:val="32"/>
        </w:rPr>
      </w:pPr>
      <w:r w:rsidRPr="00A8647F">
        <w:rPr>
          <w:rFonts w:ascii="TH NiramitIT๙" w:hAnsi="TH NiramitIT๙" w:cs="TH NiramitIT๙" w:hint="cs"/>
          <w:b/>
          <w:bCs/>
          <w:sz w:val="24"/>
          <w:szCs w:val="32"/>
          <w:cs/>
        </w:rPr>
        <w:t>ข้อมูลการสนับสนุนวัตถุดิบเพื่อแปรรูปอาหารอินทรีย์เชิงสร้างสรรค์</w:t>
      </w:r>
    </w:p>
    <w:p w:rsidR="00A8647F" w:rsidRPr="00A8647F" w:rsidRDefault="00A8647F" w:rsidP="00A8647F">
      <w:pPr>
        <w:pStyle w:val="a3"/>
        <w:jc w:val="center"/>
        <w:rPr>
          <w:rFonts w:ascii="TH NiramitIT๙" w:hAnsi="TH NiramitIT๙" w:cs="TH NiramitIT๙"/>
          <w:sz w:val="24"/>
          <w:szCs w:val="32"/>
        </w:rPr>
      </w:pPr>
      <w:r w:rsidRPr="00A8647F">
        <w:rPr>
          <w:rFonts w:ascii="TH NiramitIT๙" w:hAnsi="TH NiramitIT๙" w:cs="TH NiramitIT๙" w:hint="cs"/>
          <w:sz w:val="24"/>
          <w:szCs w:val="32"/>
          <w:cs/>
        </w:rPr>
        <w:t>ภายใต้โครงการ</w:t>
      </w:r>
    </w:p>
    <w:p w:rsidR="00A8647F" w:rsidRPr="00A8647F" w:rsidRDefault="00A8647F" w:rsidP="00A8647F">
      <w:pPr>
        <w:pStyle w:val="a3"/>
        <w:jc w:val="center"/>
        <w:rPr>
          <w:rFonts w:ascii="TH NiramitIT๙" w:hAnsi="TH NiramitIT๙" w:cs="TH NiramitIT๙"/>
          <w:b/>
          <w:bCs/>
          <w:sz w:val="24"/>
          <w:szCs w:val="32"/>
        </w:rPr>
      </w:pPr>
      <w:r w:rsidRPr="00A8647F">
        <w:rPr>
          <w:rFonts w:ascii="TH NiramitIT๙" w:hAnsi="TH NiramitIT๙" w:cs="TH NiramitIT๙" w:hint="cs"/>
          <w:b/>
          <w:bCs/>
          <w:sz w:val="24"/>
          <w:szCs w:val="32"/>
          <w:cs/>
        </w:rPr>
        <w:t>“ต้นแบบการแปรรูปอาหารอินทรีย์”</w:t>
      </w:r>
    </w:p>
    <w:p w:rsidR="00A8647F" w:rsidRPr="00A8647F" w:rsidRDefault="00A8647F" w:rsidP="00A8647F">
      <w:pPr>
        <w:pStyle w:val="a3"/>
        <w:jc w:val="center"/>
        <w:rPr>
          <w:rFonts w:ascii="TH NiramitIT๙" w:hAnsi="TH NiramitIT๙" w:cs="TH NiramitIT๙"/>
          <w:b/>
          <w:bCs/>
          <w:sz w:val="24"/>
          <w:szCs w:val="32"/>
        </w:rPr>
      </w:pPr>
      <w:r w:rsidRPr="00A8647F">
        <w:rPr>
          <w:rFonts w:ascii="TH NiramitIT๙" w:hAnsi="TH NiramitIT๙" w:cs="TH NiramitIT๙" w:hint="cs"/>
          <w:b/>
          <w:bCs/>
          <w:sz w:val="24"/>
          <w:szCs w:val="32"/>
          <w:cs/>
        </w:rPr>
        <w:t>สนองนโยบายรัฐมนตรีว่าการกระทรวงศึกษาธิการและยุทธศาสตร์มหาวิทยาลัยแม่</w:t>
      </w:r>
      <w:proofErr w:type="spellStart"/>
      <w:r w:rsidRPr="00A8647F">
        <w:rPr>
          <w:rFonts w:ascii="TH NiramitIT๙" w:hAnsi="TH NiramitIT๙" w:cs="TH NiramitIT๙" w:hint="cs"/>
          <w:b/>
          <w:bCs/>
          <w:sz w:val="24"/>
          <w:szCs w:val="32"/>
          <w:cs/>
        </w:rPr>
        <w:t>โจ้</w:t>
      </w:r>
      <w:proofErr w:type="spellEnd"/>
    </w:p>
    <w:p w:rsidR="00A8647F" w:rsidRPr="00A8647F" w:rsidRDefault="00A8647F" w:rsidP="00A8647F">
      <w:pPr>
        <w:pStyle w:val="a3"/>
        <w:pBdr>
          <w:bottom w:val="single" w:sz="6" w:space="1" w:color="auto"/>
        </w:pBdr>
        <w:jc w:val="center"/>
        <w:rPr>
          <w:rFonts w:ascii="TH NiramitIT๙" w:hAnsi="TH NiramitIT๙" w:cs="TH NiramitIT๙"/>
          <w:sz w:val="24"/>
          <w:szCs w:val="32"/>
        </w:rPr>
      </w:pPr>
      <w:r w:rsidRPr="00A8647F">
        <w:rPr>
          <w:rFonts w:ascii="TH NiramitIT๙" w:hAnsi="TH NiramitIT๙" w:cs="TH NiramitIT๙" w:hint="cs"/>
          <w:sz w:val="24"/>
          <w:szCs w:val="32"/>
          <w:cs/>
        </w:rPr>
        <w:t>ประจำปีงบประมาณ 2560 คณะพัฒนาการท่องเที่ยว</w:t>
      </w:r>
    </w:p>
    <w:p w:rsidR="00A8647F" w:rsidRDefault="00A8647F" w:rsidP="00A8647F">
      <w:pPr>
        <w:pStyle w:val="a3"/>
        <w:rPr>
          <w:rFonts w:ascii="TH NiramitIT๙" w:hAnsi="TH NiramitIT๙" w:cs="TH NiramitIT๙"/>
          <w:sz w:val="32"/>
          <w:szCs w:val="32"/>
        </w:rPr>
      </w:pPr>
    </w:p>
    <w:p w:rsidR="00A8647F" w:rsidRPr="001251A7" w:rsidRDefault="00A8647F" w:rsidP="00A8647F">
      <w:pPr>
        <w:pStyle w:val="a3"/>
        <w:rPr>
          <w:rFonts w:ascii="TH NiramitIT๙" w:hAnsi="TH NiramitIT๙" w:cs="TH NiramitIT๙"/>
          <w:sz w:val="28"/>
        </w:rPr>
      </w:pPr>
      <w:r w:rsidRPr="001251A7">
        <w:rPr>
          <w:rFonts w:ascii="TH NiramitIT๙" w:hAnsi="TH NiramitIT๙" w:cs="TH NiramitIT๙" w:hint="cs"/>
          <w:b/>
          <w:bCs/>
          <w:sz w:val="28"/>
          <w:cs/>
        </w:rPr>
        <w:t>ชื่อหน่วยงาน</w:t>
      </w:r>
      <w:r w:rsidRPr="001251A7">
        <w:rPr>
          <w:rFonts w:ascii="TH NiramitIT๙" w:hAnsi="TH NiramitIT๙" w:cs="TH NiramitIT๙" w:hint="cs"/>
          <w:sz w:val="28"/>
          <w:cs/>
        </w:rPr>
        <w:t xml:space="preserve"> ........................................................................................................</w:t>
      </w:r>
    </w:p>
    <w:p w:rsidR="00A8647F" w:rsidRPr="001251A7" w:rsidRDefault="00A8647F" w:rsidP="00A8647F">
      <w:pPr>
        <w:pStyle w:val="a3"/>
        <w:rPr>
          <w:rFonts w:ascii="TH NiramitIT๙" w:hAnsi="TH NiramitIT๙" w:cs="TH NiramitIT๙"/>
          <w:sz w:val="28"/>
        </w:rPr>
      </w:pPr>
      <w:r w:rsidRPr="001251A7">
        <w:rPr>
          <w:rFonts w:ascii="TH NiramitIT๙" w:hAnsi="TH NiramitIT๙" w:cs="TH NiramitIT๙" w:hint="cs"/>
          <w:b/>
          <w:bCs/>
          <w:sz w:val="28"/>
          <w:cs/>
        </w:rPr>
        <w:t>ชื่อผู้ประสานงาน</w:t>
      </w:r>
      <w:r w:rsidRPr="001251A7">
        <w:rPr>
          <w:rFonts w:ascii="TH NiramitIT๙" w:hAnsi="TH NiramitIT๙" w:cs="TH NiramitIT๙" w:hint="cs"/>
          <w:sz w:val="28"/>
          <w:cs/>
        </w:rPr>
        <w:t xml:space="preserve"> ....................................................................................... </w:t>
      </w:r>
      <w:r w:rsidRPr="001251A7">
        <w:rPr>
          <w:rFonts w:ascii="TH NiramitIT๙" w:hAnsi="TH NiramitIT๙" w:cs="TH NiramitIT๙" w:hint="cs"/>
          <w:b/>
          <w:bCs/>
          <w:sz w:val="28"/>
          <w:cs/>
        </w:rPr>
        <w:t>โทรศัพท์ภายใน</w:t>
      </w:r>
      <w:r w:rsidRPr="001251A7">
        <w:rPr>
          <w:rFonts w:ascii="TH NiramitIT๙" w:hAnsi="TH NiramitIT๙" w:cs="TH NiramitIT๙" w:hint="cs"/>
          <w:sz w:val="28"/>
          <w:cs/>
        </w:rPr>
        <w:t xml:space="preserve"> ..........</w:t>
      </w:r>
      <w:r w:rsidR="00B12009" w:rsidRPr="001251A7">
        <w:rPr>
          <w:rFonts w:ascii="TH NiramitIT๙" w:hAnsi="TH NiramitIT๙" w:cs="TH NiramitIT๙" w:hint="cs"/>
          <w:sz w:val="28"/>
          <w:cs/>
        </w:rPr>
        <w:t>......</w:t>
      </w:r>
      <w:r w:rsidRPr="001251A7">
        <w:rPr>
          <w:rFonts w:ascii="TH NiramitIT๙" w:hAnsi="TH NiramitIT๙" w:cs="TH NiramitIT๙" w:hint="cs"/>
          <w:sz w:val="28"/>
          <w:cs/>
        </w:rPr>
        <w:t>.....</w:t>
      </w:r>
    </w:p>
    <w:p w:rsidR="00A8647F" w:rsidRPr="001251A7" w:rsidRDefault="00A8647F" w:rsidP="00A8647F">
      <w:pPr>
        <w:pStyle w:val="a3"/>
        <w:rPr>
          <w:rFonts w:ascii="TH NiramitIT๙" w:hAnsi="TH NiramitIT๙" w:cs="TH NiramitIT๙"/>
          <w:sz w:val="28"/>
        </w:rPr>
      </w:pPr>
      <w:r w:rsidRPr="001251A7">
        <w:rPr>
          <w:rFonts w:ascii="TH NiramitIT๙" w:hAnsi="TH NiramitIT๙" w:cs="TH NiramitIT๙"/>
          <w:b/>
          <w:bCs/>
          <w:sz w:val="28"/>
        </w:rPr>
        <w:t xml:space="preserve">E – </w:t>
      </w:r>
      <w:proofErr w:type="gramStart"/>
      <w:r w:rsidRPr="001251A7">
        <w:rPr>
          <w:rFonts w:ascii="TH NiramitIT๙" w:hAnsi="TH NiramitIT๙" w:cs="TH NiramitIT๙"/>
          <w:b/>
          <w:bCs/>
          <w:sz w:val="28"/>
        </w:rPr>
        <w:t>mail</w:t>
      </w:r>
      <w:proofErr w:type="gramEnd"/>
      <w:r w:rsidRPr="001251A7">
        <w:rPr>
          <w:rFonts w:ascii="TH NiramitIT๙" w:hAnsi="TH NiramitIT๙" w:cs="TH NiramitIT๙"/>
          <w:b/>
          <w:bCs/>
          <w:sz w:val="28"/>
        </w:rPr>
        <w:t xml:space="preserve"> address:</w:t>
      </w:r>
      <w:r w:rsidRPr="001251A7">
        <w:rPr>
          <w:rFonts w:ascii="TH NiramitIT๙" w:hAnsi="TH NiramitIT๙" w:cs="TH NiramitIT๙"/>
          <w:sz w:val="28"/>
        </w:rPr>
        <w:t xml:space="preserve"> ……………………………………………………………………. </w:t>
      </w:r>
      <w:r w:rsidRPr="001251A7">
        <w:rPr>
          <w:rFonts w:ascii="TH NiramitIT๙" w:hAnsi="TH NiramitIT๙" w:cs="TH NiramitIT๙" w:hint="cs"/>
          <w:b/>
          <w:bCs/>
          <w:sz w:val="28"/>
          <w:cs/>
        </w:rPr>
        <w:t>โทรศัพท์มือถือ</w:t>
      </w:r>
      <w:r w:rsidRPr="001251A7">
        <w:rPr>
          <w:rFonts w:ascii="TH NiramitIT๙" w:hAnsi="TH NiramitIT๙" w:cs="TH NiramitIT๙" w:hint="cs"/>
          <w:sz w:val="28"/>
          <w:cs/>
        </w:rPr>
        <w:t xml:space="preserve"> ................................</w:t>
      </w:r>
      <w:r w:rsidR="00B12009" w:rsidRPr="001251A7">
        <w:rPr>
          <w:rFonts w:ascii="TH NiramitIT๙" w:hAnsi="TH NiramitIT๙" w:cs="TH NiramitIT๙" w:hint="cs"/>
          <w:sz w:val="28"/>
          <w:cs/>
        </w:rPr>
        <w:t>....</w:t>
      </w:r>
      <w:r w:rsidRPr="001251A7">
        <w:rPr>
          <w:rFonts w:ascii="TH NiramitIT๙" w:hAnsi="TH NiramitIT๙" w:cs="TH NiramitIT๙" w:hint="cs"/>
          <w:sz w:val="28"/>
          <w:cs/>
        </w:rPr>
        <w:t>...</w:t>
      </w:r>
    </w:p>
    <w:p w:rsidR="0056032E" w:rsidRPr="001251A7" w:rsidRDefault="0056032E" w:rsidP="00A8647F">
      <w:pPr>
        <w:pStyle w:val="a3"/>
        <w:rPr>
          <w:rFonts w:ascii="TH NiramitIT๙" w:hAnsi="TH NiramitIT๙" w:cs="TH NiramitIT๙"/>
          <w:sz w:val="28"/>
          <w:cs/>
        </w:rPr>
      </w:pPr>
      <w:r w:rsidRPr="001251A7">
        <w:rPr>
          <w:rFonts w:ascii="TH NiramitIT๙" w:hAnsi="TH NiramitIT๙" w:cs="TH NiramitIT๙" w:hint="cs"/>
          <w:b/>
          <w:bCs/>
          <w:sz w:val="28"/>
          <w:cs/>
        </w:rPr>
        <w:t>หมายเหตุ</w:t>
      </w:r>
      <w:r w:rsidRPr="001251A7">
        <w:rPr>
          <w:rFonts w:ascii="TH NiramitIT๙" w:hAnsi="TH NiramitIT๙" w:cs="TH NiramitIT๙" w:hint="cs"/>
          <w:sz w:val="28"/>
          <w:cs/>
        </w:rPr>
        <w:t xml:space="preserve"> เพื่อให้การพัฒนาตำรับอาหารโดย</w:t>
      </w:r>
      <w:proofErr w:type="spellStart"/>
      <w:r w:rsidRPr="001251A7">
        <w:rPr>
          <w:rFonts w:ascii="TH NiramitIT๙" w:hAnsi="TH NiramitIT๙" w:cs="TH NiramitIT๙" w:hint="cs"/>
          <w:sz w:val="28"/>
          <w:cs/>
        </w:rPr>
        <w:t>เชฟ</w:t>
      </w:r>
      <w:proofErr w:type="spellEnd"/>
      <w:r w:rsidRPr="001251A7">
        <w:rPr>
          <w:rFonts w:ascii="TH NiramitIT๙" w:hAnsi="TH NiramitIT๙" w:cs="TH NiramitIT๙" w:hint="cs"/>
          <w:sz w:val="28"/>
          <w:cs/>
        </w:rPr>
        <w:t>ชั้นนำเป็นไปอย่างมีประสิทธิภาพ คณะจึงขอความอนุเคราะห์กำหนดประเภทและปริมาณของวัตถุดิบ ดังนี้</w:t>
      </w:r>
    </w:p>
    <w:p w:rsidR="0056032E" w:rsidRPr="001251A7" w:rsidRDefault="0056032E" w:rsidP="00A8647F">
      <w:pPr>
        <w:pStyle w:val="a3"/>
        <w:rPr>
          <w:rFonts w:ascii="TH NiramitIT๙" w:hAnsi="TH NiramitIT๙" w:cs="TH NiramitIT๙"/>
          <w:sz w:val="28"/>
        </w:rPr>
      </w:pPr>
      <w:r w:rsidRPr="001251A7">
        <w:rPr>
          <w:rFonts w:ascii="TH NiramitIT๙" w:hAnsi="TH NiramitIT๙" w:cs="TH NiramitIT๙" w:hint="cs"/>
          <w:sz w:val="28"/>
          <w:cs/>
        </w:rPr>
        <w:t xml:space="preserve">1. วัตถุดิบประเภท โปรตีน ขอสนับสนุนอย่างน้อยจำนวน 300 กรัมขึ้นไป </w:t>
      </w:r>
    </w:p>
    <w:p w:rsidR="0056032E" w:rsidRPr="001251A7" w:rsidRDefault="0056032E" w:rsidP="00A8647F">
      <w:pPr>
        <w:pStyle w:val="a3"/>
        <w:rPr>
          <w:rFonts w:ascii="TH NiramitIT๙" w:hAnsi="TH NiramitIT๙" w:cs="TH NiramitIT๙"/>
          <w:sz w:val="28"/>
          <w:cs/>
        </w:rPr>
      </w:pPr>
      <w:r w:rsidRPr="001251A7">
        <w:rPr>
          <w:rFonts w:ascii="TH NiramitIT๙" w:hAnsi="TH NiramitIT๙" w:cs="TH NiramitIT๙" w:hint="cs"/>
          <w:sz w:val="28"/>
          <w:cs/>
        </w:rPr>
        <w:t>2. วัตถุดิบประเภท พืชผัก ผลไม้ ขอสนับสนุนอย่างน้อยจำนวน 200 กรัมขึ้นไป</w:t>
      </w:r>
    </w:p>
    <w:tbl>
      <w:tblPr>
        <w:tblStyle w:val="a4"/>
        <w:tblW w:w="0" w:type="auto"/>
        <w:jc w:val="center"/>
        <w:tblLook w:val="04A0"/>
      </w:tblPr>
      <w:tblGrid>
        <w:gridCol w:w="711"/>
        <w:gridCol w:w="2685"/>
        <w:gridCol w:w="1952"/>
        <w:gridCol w:w="513"/>
        <w:gridCol w:w="521"/>
        <w:gridCol w:w="513"/>
        <w:gridCol w:w="555"/>
        <w:gridCol w:w="523"/>
        <w:gridCol w:w="505"/>
        <w:gridCol w:w="510"/>
        <w:gridCol w:w="510"/>
        <w:gridCol w:w="503"/>
        <w:gridCol w:w="511"/>
        <w:gridCol w:w="516"/>
        <w:gridCol w:w="501"/>
        <w:gridCol w:w="2862"/>
        <w:gridCol w:w="1225"/>
      </w:tblGrid>
      <w:tr w:rsidR="00FA08B1" w:rsidRPr="00B12009" w:rsidTr="00FA08B1">
        <w:trPr>
          <w:tblHeader/>
          <w:jc w:val="center"/>
        </w:trPr>
        <w:tc>
          <w:tcPr>
            <w:tcW w:w="711" w:type="dxa"/>
            <w:vMerge w:val="restart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ลำดับ</w:t>
            </w:r>
          </w:p>
        </w:tc>
        <w:tc>
          <w:tcPr>
            <w:tcW w:w="2685" w:type="dxa"/>
            <w:vMerge w:val="restart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รายการวัตถุดิบ</w:t>
            </w:r>
          </w:p>
        </w:tc>
        <w:tc>
          <w:tcPr>
            <w:tcW w:w="1952" w:type="dxa"/>
            <w:vMerge w:val="restart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ชื่อเจ้าของผลงาน</w:t>
            </w:r>
          </w:p>
        </w:tc>
        <w:tc>
          <w:tcPr>
            <w:tcW w:w="0" w:type="auto"/>
            <w:gridSpan w:val="12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ฤดูกาลที่มีผลผลิต</w:t>
            </w:r>
          </w:p>
        </w:tc>
        <w:tc>
          <w:tcPr>
            <w:tcW w:w="2862" w:type="dxa"/>
            <w:vMerge w:val="restart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 w:hint="cs"/>
                <w:b/>
                <w:bCs/>
                <w: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คุณสมบัติ / คุณลักษณะพิเศษ</w:t>
            </w:r>
          </w:p>
        </w:tc>
        <w:tc>
          <w:tcPr>
            <w:tcW w:w="1225" w:type="dxa"/>
            <w:vMerge w:val="restart"/>
            <w:vAlign w:val="center"/>
          </w:tcPr>
          <w:p w:rsidR="00FA08B1" w:rsidRPr="00B12009" w:rsidRDefault="00FA08B1" w:rsidP="001251A7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ปริมาณ (กรัม)</w:t>
            </w:r>
          </w:p>
        </w:tc>
      </w:tr>
      <w:tr w:rsidR="00FA08B1" w:rsidRPr="00A8647F" w:rsidTr="00FA08B1">
        <w:trPr>
          <w:trHeight w:val="372"/>
          <w:tblHeader/>
          <w:jc w:val="center"/>
        </w:trPr>
        <w:tc>
          <w:tcPr>
            <w:tcW w:w="711" w:type="dxa"/>
            <w:vMerge/>
          </w:tcPr>
          <w:p w:rsidR="00FA08B1" w:rsidRPr="00A8647F" w:rsidRDefault="00FA08B1" w:rsidP="00A8647F">
            <w:pPr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685" w:type="dxa"/>
            <w:vMerge/>
          </w:tcPr>
          <w:p w:rsidR="00FA08B1" w:rsidRPr="00A8647F" w:rsidRDefault="00FA08B1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  <w:vMerge/>
          </w:tcPr>
          <w:p w:rsidR="00FA08B1" w:rsidRPr="00A8647F" w:rsidRDefault="00FA08B1" w:rsidP="00A8647F">
            <w:pPr>
              <w:jc w:val="center"/>
              <w:rPr>
                <w:rFonts w:ascii="TH NiramitIT๙" w:hAnsi="TH NiramitIT๙" w:cs="TH NiramitIT๙" w:hint="cs"/>
                <w:cs/>
              </w:rPr>
            </w:pP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 w:rsidRPr="001251A7"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ก.พ.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มี.ค.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เม.ย.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พ.ค.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มิ.ย.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ส.ค.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ก.ย.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ต.ค.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พ.ย.</w:t>
            </w:r>
          </w:p>
        </w:tc>
        <w:tc>
          <w:tcPr>
            <w:tcW w:w="0" w:type="auto"/>
          </w:tcPr>
          <w:p w:rsidR="00FA08B1" w:rsidRPr="001251A7" w:rsidRDefault="00FA08B1" w:rsidP="00A8647F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ธ.ค.</w:t>
            </w:r>
          </w:p>
        </w:tc>
        <w:tc>
          <w:tcPr>
            <w:tcW w:w="2862" w:type="dxa"/>
            <w:vMerge/>
          </w:tcPr>
          <w:p w:rsidR="00FA08B1" w:rsidRPr="00A8647F" w:rsidRDefault="00FA08B1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  <w:vMerge/>
          </w:tcPr>
          <w:p w:rsidR="00FA08B1" w:rsidRPr="00A8647F" w:rsidRDefault="00FA08B1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FA08B1" w:rsidRPr="00B12009" w:rsidTr="00FA08B1">
        <w:trPr>
          <w:tblHeader/>
          <w:jc w:val="center"/>
        </w:trPr>
        <w:tc>
          <w:tcPr>
            <w:tcW w:w="711" w:type="dxa"/>
            <w:vMerge w:val="restart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685" w:type="dxa"/>
            <w:vMerge w:val="restart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รายการวัตถุดิบ</w:t>
            </w:r>
          </w:p>
        </w:tc>
        <w:tc>
          <w:tcPr>
            <w:tcW w:w="1952" w:type="dxa"/>
            <w:vMerge w:val="restart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ชื่อเจ้าของผลงาน</w:t>
            </w:r>
          </w:p>
        </w:tc>
        <w:tc>
          <w:tcPr>
            <w:tcW w:w="0" w:type="auto"/>
            <w:gridSpan w:val="12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ฤดูกาลที่มีผลผลิต</w:t>
            </w:r>
          </w:p>
        </w:tc>
        <w:tc>
          <w:tcPr>
            <w:tcW w:w="2862" w:type="dxa"/>
            <w:vMerge w:val="restart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 w:hint="cs"/>
                <w:b/>
                <w:bCs/>
                <w:cs/>
              </w:rPr>
            </w:pPr>
            <w:r w:rsidRPr="00B12009">
              <w:rPr>
                <w:rFonts w:ascii="TH NiramitIT๙" w:hAnsi="TH NiramitIT๙" w:cs="TH NiramitIT๙"/>
                <w:b/>
                <w:bCs/>
                <w:cs/>
              </w:rPr>
              <w:t>คุณสมบัติ / คุณลักษณะพิเศษ</w:t>
            </w:r>
          </w:p>
        </w:tc>
        <w:tc>
          <w:tcPr>
            <w:tcW w:w="1225" w:type="dxa"/>
            <w:vMerge w:val="restart"/>
            <w:vAlign w:val="center"/>
          </w:tcPr>
          <w:p w:rsidR="00FA08B1" w:rsidRPr="00B12009" w:rsidRDefault="00FA08B1" w:rsidP="009E1AC0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ปริมาณ (กรัม)</w:t>
            </w:r>
          </w:p>
        </w:tc>
      </w:tr>
      <w:tr w:rsidR="00FA08B1" w:rsidRPr="00A8647F" w:rsidTr="00FA08B1">
        <w:trPr>
          <w:trHeight w:val="372"/>
          <w:tblHeader/>
          <w:jc w:val="center"/>
        </w:trPr>
        <w:tc>
          <w:tcPr>
            <w:tcW w:w="711" w:type="dxa"/>
            <w:vMerge/>
          </w:tcPr>
          <w:p w:rsidR="00FA08B1" w:rsidRPr="00A8647F" w:rsidRDefault="00FA08B1" w:rsidP="009E1AC0">
            <w:pPr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685" w:type="dxa"/>
            <w:vMerge/>
          </w:tcPr>
          <w:p w:rsidR="00FA08B1" w:rsidRPr="00A8647F" w:rsidRDefault="00FA08B1" w:rsidP="009E1AC0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  <w:vMerge/>
          </w:tcPr>
          <w:p w:rsidR="00FA08B1" w:rsidRPr="00A8647F" w:rsidRDefault="00FA08B1" w:rsidP="009E1AC0">
            <w:pPr>
              <w:jc w:val="center"/>
              <w:rPr>
                <w:rFonts w:ascii="TH NiramitIT๙" w:hAnsi="TH NiramitIT๙" w:cs="TH NiramitIT๙" w:hint="cs"/>
                <w:cs/>
              </w:rPr>
            </w:pP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 w:rsidRPr="001251A7"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ก.พ.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มี.ค.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เม.ย.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พ.ค.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มิ.ย.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ส.ค.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ก.ย.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ต.ค.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พ.ย.</w:t>
            </w:r>
          </w:p>
        </w:tc>
        <w:tc>
          <w:tcPr>
            <w:tcW w:w="0" w:type="auto"/>
          </w:tcPr>
          <w:p w:rsidR="00FA08B1" w:rsidRPr="001251A7" w:rsidRDefault="00FA08B1" w:rsidP="009E1AC0">
            <w:pPr>
              <w:jc w:val="center"/>
              <w:rPr>
                <w:rFonts w:ascii="TH NiramitIT๙" w:hAnsi="TH NiramitIT๙" w:cs="TH NiramitIT๙"/>
                <w:sz w:val="20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0"/>
                <w:szCs w:val="24"/>
                <w:cs/>
              </w:rPr>
              <w:t>ธ.ค.</w:t>
            </w:r>
          </w:p>
        </w:tc>
        <w:tc>
          <w:tcPr>
            <w:tcW w:w="2862" w:type="dxa"/>
            <w:vMerge/>
          </w:tcPr>
          <w:p w:rsidR="00FA08B1" w:rsidRPr="00A8647F" w:rsidRDefault="00FA08B1" w:rsidP="009E1AC0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  <w:vMerge/>
          </w:tcPr>
          <w:p w:rsidR="00FA08B1" w:rsidRPr="00A8647F" w:rsidRDefault="00FA08B1" w:rsidP="009E1AC0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  <w:tr w:rsidR="001251A7" w:rsidRPr="00A8647F" w:rsidTr="00FA08B1">
        <w:trPr>
          <w:trHeight w:val="1418"/>
          <w:tblHeader/>
          <w:jc w:val="center"/>
        </w:trPr>
        <w:tc>
          <w:tcPr>
            <w:tcW w:w="711" w:type="dxa"/>
          </w:tcPr>
          <w:p w:rsidR="001251A7" w:rsidRDefault="001251A7" w:rsidP="00A8647F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68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95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0" w:type="auto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2862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1225" w:type="dxa"/>
          </w:tcPr>
          <w:p w:rsidR="001251A7" w:rsidRPr="00A8647F" w:rsidRDefault="001251A7" w:rsidP="00A8647F">
            <w:pPr>
              <w:jc w:val="center"/>
              <w:rPr>
                <w:rFonts w:ascii="TH NiramitIT๙" w:hAnsi="TH NiramitIT๙" w:cs="TH NiramitIT๙"/>
                <w:cs/>
              </w:rPr>
            </w:pPr>
          </w:p>
        </w:tc>
      </w:tr>
    </w:tbl>
    <w:p w:rsidR="00A8647F" w:rsidRDefault="00A8647F" w:rsidP="00A8647F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</w:p>
    <w:p w:rsidR="00A8647F" w:rsidRDefault="00A8647F" w:rsidP="00A8647F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ผู้ประสานงาน ......................................................</w:t>
      </w:r>
    </w:p>
    <w:p w:rsidR="00A8647F" w:rsidRPr="00A8647F" w:rsidRDefault="00A8647F" w:rsidP="00A8647F">
      <w:pPr>
        <w:pStyle w:val="a3"/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วันที่ .........../........./..........</w:t>
      </w:r>
    </w:p>
    <w:sectPr w:rsidR="00A8647F" w:rsidRPr="00A8647F" w:rsidSect="001251A7">
      <w:pgSz w:w="16840" w:h="11907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A8647F"/>
    <w:rsid w:val="000A5658"/>
    <w:rsid w:val="001251A7"/>
    <w:rsid w:val="003903E7"/>
    <w:rsid w:val="0056032E"/>
    <w:rsid w:val="00567FA2"/>
    <w:rsid w:val="006D1B69"/>
    <w:rsid w:val="009E0F70"/>
    <w:rsid w:val="00A8336A"/>
    <w:rsid w:val="00A8647F"/>
    <w:rsid w:val="00B12009"/>
    <w:rsid w:val="00E7253D"/>
    <w:rsid w:val="00FA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7F"/>
    <w:pPr>
      <w:spacing w:after="0" w:line="240" w:lineRule="auto"/>
    </w:pPr>
  </w:style>
  <w:style w:type="table" w:styleId="a4">
    <w:name w:val="Table Grid"/>
    <w:basedOn w:val="a1"/>
    <w:uiPriority w:val="59"/>
    <w:rsid w:val="00A86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cp:lastPrinted>2017-06-27T07:05:00Z</cp:lastPrinted>
  <dcterms:created xsi:type="dcterms:W3CDTF">2017-06-26T07:21:00Z</dcterms:created>
  <dcterms:modified xsi:type="dcterms:W3CDTF">2017-06-27T07:09:00Z</dcterms:modified>
</cp:coreProperties>
</file>